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7DE36EF0" w14:textId="77777777" w:rsidR="00DD460F" w:rsidRPr="00DD460F" w:rsidRDefault="00DD460F" w:rsidP="00DD460F">
      <w:pPr>
        <w:spacing w:line="360" w:lineRule="auto"/>
        <w:rPr>
          <w:rFonts w:ascii="Bio Sans" w:hAnsi="Bio Sans"/>
          <w:b/>
          <w:bCs/>
          <w:sz w:val="28"/>
          <w:szCs w:val="28"/>
        </w:rPr>
      </w:pPr>
      <w:r w:rsidRPr="00DD460F">
        <w:rPr>
          <w:rFonts w:ascii="Bio Sans" w:hAnsi="Bio Sans"/>
          <w:b/>
          <w:bCs/>
          <w:sz w:val="28"/>
          <w:szCs w:val="28"/>
        </w:rPr>
        <w:t xml:space="preserve">Neue </w:t>
      </w:r>
      <w:proofErr w:type="spellStart"/>
      <w:r w:rsidRPr="00DD460F">
        <w:rPr>
          <w:rFonts w:ascii="Bio Sans" w:hAnsi="Bio Sans"/>
          <w:b/>
          <w:bCs/>
          <w:sz w:val="28"/>
          <w:szCs w:val="28"/>
        </w:rPr>
        <w:t>ToF</w:t>
      </w:r>
      <w:proofErr w:type="spellEnd"/>
      <w:r w:rsidRPr="00DD460F">
        <w:rPr>
          <w:rFonts w:ascii="Bio Sans" w:hAnsi="Bio Sans"/>
          <w:b/>
          <w:bCs/>
          <w:sz w:val="28"/>
          <w:szCs w:val="28"/>
        </w:rPr>
        <w:t>-Kamera für die Automatisierungstechnik</w:t>
      </w:r>
    </w:p>
    <w:p w14:paraId="5CE4AA8B" w14:textId="77777777" w:rsidR="00273F2A" w:rsidRDefault="00273F2A" w:rsidP="00175F41">
      <w:pPr>
        <w:rPr>
          <w:rFonts w:ascii="Bio Sans" w:hAnsi="Bio Sans" w:cs="Arial"/>
          <w:b/>
          <w:sz w:val="28"/>
          <w:szCs w:val="28"/>
        </w:rPr>
      </w:pPr>
    </w:p>
    <w:p w14:paraId="72496760" w14:textId="0A5A1E14" w:rsidR="00694415" w:rsidRPr="00BC14FB" w:rsidRDefault="000231EE" w:rsidP="00175F41">
      <w:pPr>
        <w:rPr>
          <w:rFonts w:ascii="Bio Sans" w:hAnsi="Bio Sans" w:cs="Arial"/>
          <w:b/>
          <w:sz w:val="28"/>
          <w:szCs w:val="28"/>
        </w:rPr>
      </w:pPr>
      <w:r w:rsidRPr="00BC14FB">
        <w:rPr>
          <w:rFonts w:ascii="Bio Sans" w:hAnsi="Bio Sans" w:cs="Arial"/>
          <w:b/>
          <w:sz w:val="28"/>
          <w:szCs w:val="28"/>
        </w:rPr>
        <w:t xml:space="preserve">Schmersal </w:t>
      </w:r>
      <w:r w:rsidR="00465771">
        <w:rPr>
          <w:rFonts w:ascii="Bio Sans" w:hAnsi="Bio Sans" w:cs="Arial"/>
          <w:b/>
          <w:sz w:val="28"/>
          <w:szCs w:val="28"/>
        </w:rPr>
        <w:t xml:space="preserve">präsentiert </w:t>
      </w:r>
      <w:r w:rsidRPr="00BC14FB">
        <w:rPr>
          <w:rFonts w:ascii="Bio Sans" w:hAnsi="Bio Sans" w:cs="Arial"/>
          <w:b/>
          <w:sz w:val="28"/>
          <w:szCs w:val="28"/>
        </w:rPr>
        <w:t xml:space="preserve">auf </w:t>
      </w:r>
      <w:r w:rsidR="00BC14FB" w:rsidRPr="00BC14FB">
        <w:rPr>
          <w:rFonts w:ascii="Bio Sans" w:hAnsi="Bio Sans" w:cs="Arial"/>
          <w:b/>
          <w:sz w:val="28"/>
          <w:szCs w:val="28"/>
        </w:rPr>
        <w:t>d</w:t>
      </w:r>
      <w:r w:rsidRPr="00BC14FB">
        <w:rPr>
          <w:rFonts w:ascii="Bio Sans" w:hAnsi="Bio Sans" w:cs="Arial"/>
          <w:b/>
          <w:sz w:val="28"/>
          <w:szCs w:val="28"/>
        </w:rPr>
        <w:t>er Hannover Messe 2023</w:t>
      </w:r>
      <w:r w:rsidR="00465771">
        <w:rPr>
          <w:rFonts w:ascii="Bio Sans" w:hAnsi="Bio Sans" w:cs="Arial"/>
          <w:b/>
          <w:sz w:val="28"/>
          <w:szCs w:val="28"/>
        </w:rPr>
        <w:t xml:space="preserve"> erstmals </w:t>
      </w:r>
      <w:r w:rsidR="00465771" w:rsidRPr="00465771">
        <w:rPr>
          <w:rFonts w:ascii="Bio Sans" w:hAnsi="Bio Sans" w:cs="Arial"/>
          <w:b/>
          <w:sz w:val="28"/>
          <w:szCs w:val="28"/>
        </w:rPr>
        <w:t>Time-</w:t>
      </w:r>
      <w:proofErr w:type="spellStart"/>
      <w:r w:rsidR="00465771" w:rsidRPr="00465771">
        <w:rPr>
          <w:rFonts w:ascii="Bio Sans" w:hAnsi="Bio Sans" w:cs="Arial"/>
          <w:b/>
          <w:sz w:val="28"/>
          <w:szCs w:val="28"/>
        </w:rPr>
        <w:t>of</w:t>
      </w:r>
      <w:proofErr w:type="spellEnd"/>
      <w:r w:rsidR="00465771" w:rsidRPr="00465771">
        <w:rPr>
          <w:rFonts w:ascii="Bio Sans" w:hAnsi="Bio Sans" w:cs="Arial"/>
          <w:b/>
          <w:sz w:val="28"/>
          <w:szCs w:val="28"/>
        </w:rPr>
        <w:t>-Flight-Technologie</w:t>
      </w: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28AF0E4B" w14:textId="2A325994" w:rsidR="003D7FF8" w:rsidRDefault="00694415" w:rsidP="00CA3E2A">
      <w:pPr>
        <w:pStyle w:val="StandardWeb"/>
        <w:spacing w:before="0" w:beforeAutospacing="0" w:after="0" w:afterAutospacing="0" w:line="360" w:lineRule="auto"/>
        <w:rPr>
          <w:rFonts w:ascii="Bio Sans" w:hAnsi="Bio Sans"/>
        </w:rPr>
      </w:pPr>
      <w:r w:rsidRPr="00005A9A">
        <w:rPr>
          <w:rFonts w:ascii="Bio Sans" w:hAnsi="Bio Sans" w:cs="Arial"/>
          <w:b/>
        </w:rPr>
        <w:t>Wuppertal</w:t>
      </w:r>
      <w:r w:rsidR="002F5E4D" w:rsidRPr="00005A9A">
        <w:rPr>
          <w:rFonts w:ascii="Bio Sans" w:hAnsi="Bio Sans" w:cs="Arial"/>
          <w:b/>
        </w:rPr>
        <w:t>,</w:t>
      </w:r>
      <w:r w:rsidR="002F5E4D" w:rsidRPr="008B67C8">
        <w:rPr>
          <w:rFonts w:ascii="Bio Sans" w:hAnsi="Bio Sans" w:cs="Arial"/>
          <w:b/>
          <w:sz w:val="22"/>
          <w:szCs w:val="22"/>
        </w:rPr>
        <w:t xml:space="preserve"> </w:t>
      </w:r>
      <w:r w:rsidR="00D40093">
        <w:rPr>
          <w:rFonts w:ascii="Bio Sans" w:hAnsi="Bio Sans" w:cs="Arial"/>
          <w:b/>
          <w:sz w:val="22"/>
          <w:szCs w:val="22"/>
        </w:rPr>
        <w:t>28</w:t>
      </w:r>
      <w:r w:rsidR="00526C4B" w:rsidRPr="00005A9A">
        <w:rPr>
          <w:rFonts w:ascii="Bio Sans" w:hAnsi="Bio Sans" w:cs="Arial"/>
          <w:b/>
        </w:rPr>
        <w:t>.</w:t>
      </w:r>
      <w:r w:rsidRPr="00005A9A">
        <w:rPr>
          <w:rFonts w:ascii="Bio Sans" w:hAnsi="Bio Sans" w:cs="Arial"/>
          <w:b/>
        </w:rPr>
        <w:t xml:space="preserve"> </w:t>
      </w:r>
      <w:r w:rsidR="00D40093">
        <w:rPr>
          <w:rFonts w:ascii="Bio Sans" w:hAnsi="Bio Sans" w:cs="Arial"/>
          <w:b/>
        </w:rPr>
        <w:t>März</w:t>
      </w:r>
      <w:r w:rsidR="007F1EBE" w:rsidRPr="00005A9A">
        <w:rPr>
          <w:rFonts w:ascii="Bio Sans" w:hAnsi="Bio Sans" w:cs="Arial"/>
          <w:b/>
        </w:rPr>
        <w:t xml:space="preserve"> 202</w:t>
      </w:r>
      <w:r w:rsidR="00966321" w:rsidRPr="00005A9A">
        <w:rPr>
          <w:rFonts w:ascii="Bio Sans" w:hAnsi="Bio Sans" w:cs="Arial"/>
          <w:b/>
        </w:rPr>
        <w:t>3</w:t>
      </w:r>
      <w:r w:rsidR="007F1EBE" w:rsidRPr="00005A9A">
        <w:rPr>
          <w:rFonts w:ascii="Bio Sans" w:hAnsi="Bio Sans" w:cs="Arial"/>
          <w:b/>
        </w:rPr>
        <w:t>.</w:t>
      </w:r>
      <w:r w:rsidRPr="007A0963">
        <w:rPr>
          <w:rFonts w:ascii="Bio Sans" w:hAnsi="Bio Sans" w:cs="Arial"/>
          <w:b/>
        </w:rPr>
        <w:t xml:space="preserve"> </w:t>
      </w:r>
      <w:r w:rsidR="00513358" w:rsidRPr="007A0963">
        <w:rPr>
          <w:rFonts w:ascii="Bio Sans" w:hAnsi="Bio Sans" w:cs="Arial"/>
          <w:b/>
        </w:rPr>
        <w:t xml:space="preserve"> </w:t>
      </w:r>
      <w:r w:rsidR="0097475F" w:rsidRPr="0097475F">
        <w:rPr>
          <w:rFonts w:ascii="Bio Sans" w:hAnsi="Bio Sans" w:cs="Arial"/>
          <w:bCs/>
        </w:rPr>
        <w:t xml:space="preserve">Auf der Hannover Messe </w:t>
      </w:r>
      <w:r w:rsidR="00EA06CA">
        <w:rPr>
          <w:rFonts w:ascii="Bio Sans" w:hAnsi="Bio Sans" w:cs="Arial"/>
          <w:bCs/>
        </w:rPr>
        <w:t xml:space="preserve">2023 </w:t>
      </w:r>
      <w:r w:rsidR="0097475F" w:rsidRPr="0097475F">
        <w:rPr>
          <w:rFonts w:ascii="Bio Sans" w:hAnsi="Bio Sans" w:cs="Arial"/>
          <w:bCs/>
        </w:rPr>
        <w:t>stellt</w:t>
      </w:r>
      <w:r w:rsidR="00E077B0">
        <w:rPr>
          <w:rFonts w:ascii="Bio Sans" w:hAnsi="Bio Sans" w:cs="Arial"/>
          <w:bCs/>
        </w:rPr>
        <w:t xml:space="preserve"> die</w:t>
      </w:r>
      <w:r w:rsidR="0097475F" w:rsidRPr="0097475F">
        <w:rPr>
          <w:rFonts w:ascii="Bio Sans" w:hAnsi="Bio Sans" w:cs="Arial"/>
          <w:bCs/>
        </w:rPr>
        <w:t xml:space="preserve"> Schmersal </w:t>
      </w:r>
      <w:r w:rsidR="00E077B0">
        <w:rPr>
          <w:rFonts w:ascii="Bio Sans" w:hAnsi="Bio Sans" w:cs="Arial"/>
          <w:bCs/>
        </w:rPr>
        <w:t xml:space="preserve">Gruppe </w:t>
      </w:r>
      <w:r w:rsidR="00EA06CA">
        <w:rPr>
          <w:rFonts w:ascii="Bio Sans" w:hAnsi="Bio Sans" w:cs="Arial"/>
          <w:bCs/>
        </w:rPr>
        <w:t xml:space="preserve">in </w:t>
      </w:r>
      <w:r w:rsidR="00EA06CA" w:rsidRPr="00F03C79">
        <w:rPr>
          <w:rFonts w:ascii="Bio Sans" w:hAnsi="Bio Sans" w:cs="Arial"/>
          <w:b/>
        </w:rPr>
        <w:t>Halle 09, Stand D09</w:t>
      </w:r>
      <w:r w:rsidR="00EA06CA">
        <w:rPr>
          <w:rFonts w:ascii="Bio Sans" w:hAnsi="Bio Sans" w:cs="Arial"/>
          <w:b/>
        </w:rPr>
        <w:t xml:space="preserve"> </w:t>
      </w:r>
      <w:r w:rsidR="00E077B0">
        <w:rPr>
          <w:rFonts w:ascii="Bio Sans" w:hAnsi="Bio Sans" w:cs="Arial"/>
          <w:bCs/>
        </w:rPr>
        <w:t xml:space="preserve">erstmals </w:t>
      </w:r>
      <w:r w:rsidR="0097475F" w:rsidRPr="0097475F">
        <w:rPr>
          <w:rFonts w:ascii="Bio Sans" w:hAnsi="Bio Sans" w:cs="Arial"/>
          <w:bCs/>
        </w:rPr>
        <w:t>eine 3D-Kamera für die automatisierte Erfassung digitaler Prozessdaten in Echtzeit vor</w:t>
      </w:r>
      <w:r w:rsidR="0097475F">
        <w:rPr>
          <w:rFonts w:ascii="Bio Sans" w:hAnsi="Bio Sans" w:cs="Arial"/>
          <w:bCs/>
        </w:rPr>
        <w:t>.</w:t>
      </w:r>
      <w:r w:rsidR="008743B7">
        <w:rPr>
          <w:rFonts w:ascii="Bio Sans" w:hAnsi="Bio Sans" w:cs="Arial"/>
          <w:bCs/>
        </w:rPr>
        <w:t xml:space="preserve"> </w:t>
      </w:r>
      <w:r w:rsidR="008743B7" w:rsidRPr="008B0557">
        <w:rPr>
          <w:rFonts w:ascii="Bio Sans" w:hAnsi="Bio Sans"/>
        </w:rPr>
        <w:t>Die AM-T100 ist eine Time-</w:t>
      </w:r>
      <w:proofErr w:type="spellStart"/>
      <w:r w:rsidR="008743B7" w:rsidRPr="008B0557">
        <w:rPr>
          <w:rFonts w:ascii="Bio Sans" w:hAnsi="Bio Sans"/>
        </w:rPr>
        <w:t>of</w:t>
      </w:r>
      <w:proofErr w:type="spellEnd"/>
      <w:r w:rsidR="008743B7" w:rsidRPr="008B0557">
        <w:rPr>
          <w:rFonts w:ascii="Bio Sans" w:hAnsi="Bio Sans"/>
        </w:rPr>
        <w:t>-</w:t>
      </w:r>
      <w:proofErr w:type="spellStart"/>
      <w:r w:rsidR="008743B7" w:rsidRPr="008B0557">
        <w:rPr>
          <w:rFonts w:ascii="Bio Sans" w:hAnsi="Bio Sans"/>
        </w:rPr>
        <w:t>flight</w:t>
      </w:r>
      <w:proofErr w:type="spellEnd"/>
      <w:r w:rsidR="008743B7" w:rsidRPr="008B0557">
        <w:rPr>
          <w:rFonts w:ascii="Bio Sans" w:hAnsi="Bio Sans"/>
        </w:rPr>
        <w:t>-Kamera (</w:t>
      </w:r>
      <w:proofErr w:type="spellStart"/>
      <w:r w:rsidR="008743B7" w:rsidRPr="008B0557">
        <w:rPr>
          <w:rFonts w:ascii="Bio Sans" w:hAnsi="Bio Sans"/>
        </w:rPr>
        <w:t>ToF</w:t>
      </w:r>
      <w:proofErr w:type="spellEnd"/>
      <w:r w:rsidR="008743B7" w:rsidRPr="008B0557">
        <w:rPr>
          <w:rFonts w:ascii="Bio Sans" w:hAnsi="Bio Sans"/>
        </w:rPr>
        <w:t xml:space="preserve">-Kamera), die mit Hilfe eines Sony </w:t>
      </w:r>
      <w:proofErr w:type="spellStart"/>
      <w:r w:rsidR="008743B7" w:rsidRPr="008B0557">
        <w:rPr>
          <w:rFonts w:ascii="Bio Sans" w:hAnsi="Bio Sans"/>
        </w:rPr>
        <w:t>DepthSense</w:t>
      </w:r>
      <w:proofErr w:type="spellEnd"/>
      <w:r w:rsidR="008743B7" w:rsidRPr="008B0557">
        <w:rPr>
          <w:rFonts w:ascii="Bio Sans" w:hAnsi="Bio Sans"/>
        </w:rPr>
        <w:t xml:space="preserve">™ Sensors millimetergenaue 3D-Tiefenbilder erzeugt. </w:t>
      </w:r>
      <w:r w:rsidR="00A369CA">
        <w:rPr>
          <w:rFonts w:ascii="Bio Sans" w:hAnsi="Bio Sans"/>
        </w:rPr>
        <w:t xml:space="preserve">Die Kamera </w:t>
      </w:r>
      <w:r w:rsidR="00A369CA" w:rsidRPr="00A369CA">
        <w:rPr>
          <w:rFonts w:ascii="Bio Sans" w:hAnsi="Bio Sans"/>
        </w:rPr>
        <w:t xml:space="preserve">nutzt die </w:t>
      </w:r>
      <w:proofErr w:type="spellStart"/>
      <w:r w:rsidR="002A5247" w:rsidRPr="00A369CA">
        <w:rPr>
          <w:rFonts w:ascii="Bio Sans" w:hAnsi="Bio Sans"/>
        </w:rPr>
        <w:t>ToF</w:t>
      </w:r>
      <w:proofErr w:type="spellEnd"/>
      <w:r w:rsidR="00A369CA" w:rsidRPr="00A369CA">
        <w:rPr>
          <w:rFonts w:ascii="Bio Sans" w:hAnsi="Bio Sans"/>
        </w:rPr>
        <w:t xml:space="preserve">-Technik, d.h. die Laufzeitmessung von ausgesandten Lichtimpulsen im Infrarotbereich (850 </w:t>
      </w:r>
      <w:proofErr w:type="spellStart"/>
      <w:r w:rsidR="00A369CA" w:rsidRPr="00A369CA">
        <w:rPr>
          <w:rFonts w:ascii="Bio Sans" w:hAnsi="Bio Sans"/>
        </w:rPr>
        <w:t>Nm</w:t>
      </w:r>
      <w:proofErr w:type="spellEnd"/>
      <w:r w:rsidR="00A369CA" w:rsidRPr="00A369CA">
        <w:rPr>
          <w:rFonts w:ascii="Bio Sans" w:hAnsi="Bio Sans"/>
        </w:rPr>
        <w:t>), die an den zu erfassenden Objekten reflektiert werden. Auf diese Weise wird mit hoher Geschwindigkeit ein millimetergenaues 3D-Abbild der Szene erzeugt, das als Punktewolke vorliegt.</w:t>
      </w:r>
    </w:p>
    <w:p w14:paraId="26FF96CC" w14:textId="77777777" w:rsidR="003D7FF8" w:rsidRDefault="003D7FF8" w:rsidP="00CA3E2A">
      <w:pPr>
        <w:pStyle w:val="StandardWeb"/>
        <w:spacing w:before="0" w:beforeAutospacing="0" w:after="0" w:afterAutospacing="0" w:line="360" w:lineRule="auto"/>
        <w:rPr>
          <w:rFonts w:ascii="Bio Sans" w:hAnsi="Bio Sans"/>
        </w:rPr>
      </w:pPr>
    </w:p>
    <w:p w14:paraId="37CBF81E" w14:textId="5EC42D02" w:rsidR="0097475F" w:rsidRDefault="008743B7" w:rsidP="00CA3E2A">
      <w:pPr>
        <w:pStyle w:val="StandardWeb"/>
        <w:spacing w:before="0" w:beforeAutospacing="0" w:after="0" w:afterAutospacing="0" w:line="360" w:lineRule="auto"/>
        <w:rPr>
          <w:rFonts w:ascii="Bio Sans" w:hAnsi="Bio Sans" w:cs="Arial"/>
          <w:bCs/>
        </w:rPr>
      </w:pPr>
      <w:r w:rsidRPr="008B0557">
        <w:rPr>
          <w:rFonts w:ascii="Bio Sans" w:hAnsi="Bio Sans"/>
        </w:rPr>
        <w:t xml:space="preserve">Die hohe Bildrate von bis zu 60 </w:t>
      </w:r>
      <w:proofErr w:type="spellStart"/>
      <w:r w:rsidRPr="008B0557">
        <w:rPr>
          <w:rFonts w:ascii="Bio Sans" w:hAnsi="Bio Sans"/>
        </w:rPr>
        <w:t>fps</w:t>
      </w:r>
      <w:proofErr w:type="spellEnd"/>
      <w:r w:rsidRPr="008B0557">
        <w:rPr>
          <w:rFonts w:ascii="Bio Sans" w:hAnsi="Bio Sans"/>
        </w:rPr>
        <w:t xml:space="preserve"> ermöglicht einen effizienten Einsatz in industriellen Fertigungsprozessen</w:t>
      </w:r>
      <w:r>
        <w:rPr>
          <w:rFonts w:ascii="Bio Sans" w:hAnsi="Bio Sans"/>
        </w:rPr>
        <w:t xml:space="preserve"> sowie in der</w:t>
      </w:r>
      <w:r w:rsidRPr="008B0557">
        <w:rPr>
          <w:rFonts w:ascii="Bio Sans" w:hAnsi="Bio Sans"/>
        </w:rPr>
        <w:t xml:space="preserve"> Logistik und Robotik.</w:t>
      </w:r>
      <w:r>
        <w:rPr>
          <w:rFonts w:ascii="Bio Sans" w:hAnsi="Bio Sans"/>
        </w:rPr>
        <w:t xml:space="preserve"> </w:t>
      </w:r>
      <w:r w:rsidRPr="006F3CCF">
        <w:rPr>
          <w:rFonts w:ascii="Bio Sans" w:hAnsi="Bio Sans"/>
        </w:rPr>
        <w:t xml:space="preserve">In der Logistik und Verpackungstechnik kann die Kamera </w:t>
      </w:r>
      <w:r>
        <w:rPr>
          <w:rFonts w:ascii="Bio Sans" w:hAnsi="Bio Sans"/>
        </w:rPr>
        <w:t xml:space="preserve">z.B. </w:t>
      </w:r>
      <w:r w:rsidRPr="006F3CCF">
        <w:rPr>
          <w:rFonts w:ascii="Bio Sans" w:hAnsi="Bio Sans"/>
        </w:rPr>
        <w:t xml:space="preserve">zur Verpackungsunterstützung, </w:t>
      </w:r>
      <w:proofErr w:type="spellStart"/>
      <w:r w:rsidRPr="006F3CCF">
        <w:rPr>
          <w:rFonts w:ascii="Bio Sans" w:hAnsi="Bio Sans"/>
        </w:rPr>
        <w:t>Kartonbefüllung</w:t>
      </w:r>
      <w:proofErr w:type="spellEnd"/>
      <w:r w:rsidRPr="006F3CCF">
        <w:rPr>
          <w:rFonts w:ascii="Bio Sans" w:hAnsi="Bio Sans"/>
        </w:rPr>
        <w:t>, Stapelung, Volumenerfassung oder Etikettierung eingesetzt werden, um die Effizienz</w:t>
      </w:r>
      <w:r>
        <w:rPr>
          <w:rFonts w:ascii="Bio Sans" w:hAnsi="Bio Sans"/>
        </w:rPr>
        <w:t xml:space="preserve"> </w:t>
      </w:r>
      <w:r w:rsidRPr="006F3CCF">
        <w:rPr>
          <w:rFonts w:ascii="Bio Sans" w:hAnsi="Bio Sans"/>
        </w:rPr>
        <w:t>und Genauigkeit der Prozesse zu erhöhen.</w:t>
      </w:r>
    </w:p>
    <w:p w14:paraId="70033CFF" w14:textId="15E4365B" w:rsidR="0097475F" w:rsidRDefault="00DD3039" w:rsidP="00CA3E2A">
      <w:pPr>
        <w:pStyle w:val="StandardWeb"/>
        <w:spacing w:before="0" w:beforeAutospacing="0" w:after="0" w:afterAutospacing="0" w:line="360" w:lineRule="auto"/>
        <w:rPr>
          <w:rFonts w:ascii="Bio Sans" w:hAnsi="Bio Sans"/>
          <w:bCs/>
        </w:rPr>
      </w:pPr>
      <w:r w:rsidRPr="000D51A0">
        <w:rPr>
          <w:rFonts w:ascii="Bio Sans" w:hAnsi="Bio Sans"/>
          <w:bCs/>
        </w:rPr>
        <w:t>Die Kamera kann aber auch in Behälter oder Großladungsträger „hineinschauen“ und deren Füllstand detektieren. Ebenso möglich ist die Volumenermittlung von Stückgütern und die Überwachung z.</w:t>
      </w:r>
      <w:r w:rsidR="004D77F3">
        <w:rPr>
          <w:rFonts w:ascii="Bio Sans" w:hAnsi="Bio Sans"/>
          <w:bCs/>
        </w:rPr>
        <w:t xml:space="preserve"> </w:t>
      </w:r>
      <w:r w:rsidRPr="000D51A0">
        <w:rPr>
          <w:rFonts w:ascii="Bio Sans" w:hAnsi="Bio Sans"/>
          <w:bCs/>
        </w:rPr>
        <w:t xml:space="preserve">B. von Bereitstellungsflächen in den Bereichen Produktion, Montage, Lager und Kommissionierung aus der Vogelperspektive. Andere Aufgabenstellungen sind die Erfassung von Abmessungen und der </w:t>
      </w:r>
      <w:r w:rsidRPr="000D51A0">
        <w:rPr>
          <w:rFonts w:ascii="Bio Sans" w:hAnsi="Bio Sans"/>
          <w:bCs/>
        </w:rPr>
        <w:lastRenderedPageBreak/>
        <w:t>Oberflächenbeschaffenheit.</w:t>
      </w:r>
      <w:r w:rsidR="00783080">
        <w:rPr>
          <w:rFonts w:ascii="Bio Sans" w:hAnsi="Bio Sans"/>
          <w:bCs/>
        </w:rPr>
        <w:t xml:space="preserve"> </w:t>
      </w:r>
      <w:r w:rsidR="00783080" w:rsidRPr="00783080">
        <w:rPr>
          <w:rFonts w:ascii="Bio Sans" w:hAnsi="Bio Sans"/>
          <w:bCs/>
        </w:rPr>
        <w:t>Durch eine leistungsstarke IR-Beleuchtung und eine Bildauflösung von 640 x 480 Pixeln erreicht die AM-T100 dabei einen Sichtbereich von 67° x 51° bei einer Reichweite bis 6 Meter.</w:t>
      </w:r>
    </w:p>
    <w:p w14:paraId="34638B93" w14:textId="77777777" w:rsidR="00E46668" w:rsidRDefault="00E46668" w:rsidP="00CA3E2A">
      <w:pPr>
        <w:pStyle w:val="StandardWeb"/>
        <w:spacing w:before="0" w:beforeAutospacing="0" w:after="0" w:afterAutospacing="0" w:line="360" w:lineRule="auto"/>
        <w:rPr>
          <w:rFonts w:ascii="Bio Sans" w:hAnsi="Bio Sans"/>
          <w:bCs/>
        </w:rPr>
      </w:pPr>
    </w:p>
    <w:p w14:paraId="0027662B" w14:textId="7FB897CE" w:rsidR="006E5D12" w:rsidRPr="006E5D12" w:rsidRDefault="00E46668" w:rsidP="00CA3E2A">
      <w:pPr>
        <w:pStyle w:val="StandardWeb"/>
        <w:spacing w:before="0" w:beforeAutospacing="0" w:after="0" w:afterAutospacing="0" w:line="360" w:lineRule="auto"/>
        <w:rPr>
          <w:rFonts w:ascii="Bio Sans" w:hAnsi="Bio Sans"/>
        </w:rPr>
      </w:pPr>
      <w:r>
        <w:rPr>
          <w:rFonts w:ascii="Bio Sans" w:hAnsi="Bio Sans"/>
        </w:rPr>
        <w:t xml:space="preserve">Die </w:t>
      </w:r>
      <w:r w:rsidRPr="00294170">
        <w:rPr>
          <w:rFonts w:ascii="Bio Sans" w:hAnsi="Bio Sans"/>
        </w:rPr>
        <w:t>Bilddaten</w:t>
      </w:r>
      <w:r>
        <w:rPr>
          <w:rFonts w:ascii="Bio Sans" w:hAnsi="Bio Sans"/>
        </w:rPr>
        <w:t xml:space="preserve"> werden </w:t>
      </w:r>
      <w:r w:rsidRPr="00294170">
        <w:rPr>
          <w:rFonts w:ascii="Bio Sans" w:hAnsi="Bio Sans"/>
        </w:rPr>
        <w:t>über die standardisierte Datenschnittstelle</w:t>
      </w:r>
      <w:r>
        <w:rPr>
          <w:rFonts w:ascii="Bio Sans" w:hAnsi="Bio Sans"/>
        </w:rPr>
        <w:t xml:space="preserve"> </w:t>
      </w:r>
      <w:proofErr w:type="spellStart"/>
      <w:r w:rsidRPr="00294170">
        <w:rPr>
          <w:rFonts w:ascii="Bio Sans" w:hAnsi="Bio Sans"/>
        </w:rPr>
        <w:t>GenICam</w:t>
      </w:r>
      <w:proofErr w:type="spellEnd"/>
      <w:r w:rsidRPr="00294170">
        <w:rPr>
          <w:rFonts w:ascii="Bio Sans" w:hAnsi="Bio Sans"/>
        </w:rPr>
        <w:t xml:space="preserve"> </w:t>
      </w:r>
      <w:r>
        <w:rPr>
          <w:rFonts w:ascii="Bio Sans" w:hAnsi="Bio Sans"/>
        </w:rPr>
        <w:t xml:space="preserve">zur Verfügung gestellt und können mit </w:t>
      </w:r>
      <w:r w:rsidRPr="00294170">
        <w:rPr>
          <w:rFonts w:ascii="Bio Sans" w:hAnsi="Bio Sans"/>
        </w:rPr>
        <w:t>gängige</w:t>
      </w:r>
      <w:r>
        <w:rPr>
          <w:rFonts w:ascii="Bio Sans" w:hAnsi="Bio Sans"/>
        </w:rPr>
        <w:t>r</w:t>
      </w:r>
      <w:r w:rsidRPr="00294170">
        <w:rPr>
          <w:rFonts w:ascii="Bio Sans" w:hAnsi="Bio Sans"/>
        </w:rPr>
        <w:t xml:space="preserve"> Bildverarbeitung</w:t>
      </w:r>
      <w:r>
        <w:rPr>
          <w:rFonts w:ascii="Bio Sans" w:hAnsi="Bio Sans"/>
        </w:rPr>
        <w:t>s</w:t>
      </w:r>
      <w:r w:rsidRPr="00294170">
        <w:rPr>
          <w:rFonts w:ascii="Bio Sans" w:hAnsi="Bio Sans"/>
        </w:rPr>
        <w:t>softwar</w:t>
      </w:r>
      <w:r>
        <w:rPr>
          <w:rFonts w:ascii="Bio Sans" w:hAnsi="Bio Sans"/>
        </w:rPr>
        <w:t xml:space="preserve">e verarbeitet werden. </w:t>
      </w:r>
      <w:r w:rsidR="006E5D12" w:rsidRPr="006E5D12">
        <w:rPr>
          <w:rFonts w:ascii="Bio Sans" w:hAnsi="Bio Sans"/>
        </w:rPr>
        <w:t xml:space="preserve">Eine Ethernet-Schnittstelle ermöglicht dabei </w:t>
      </w:r>
      <w:r w:rsidR="00E41A1B">
        <w:rPr>
          <w:rFonts w:ascii="Bio Sans" w:hAnsi="Bio Sans"/>
        </w:rPr>
        <w:t xml:space="preserve">eine </w:t>
      </w:r>
      <w:r w:rsidR="006E5D12" w:rsidRPr="006E5D12">
        <w:rPr>
          <w:rFonts w:ascii="Bio Sans" w:hAnsi="Bio Sans"/>
        </w:rPr>
        <w:t xml:space="preserve">schnelle und </w:t>
      </w:r>
      <w:r w:rsidR="00EC1313">
        <w:rPr>
          <w:rFonts w:ascii="Bio Sans" w:hAnsi="Bio Sans"/>
        </w:rPr>
        <w:t xml:space="preserve">umfassende </w:t>
      </w:r>
      <w:r w:rsidR="006E5D12" w:rsidRPr="006E5D12">
        <w:rPr>
          <w:rFonts w:ascii="Bio Sans" w:hAnsi="Bio Sans"/>
        </w:rPr>
        <w:t xml:space="preserve">Datenübertragung und bei Bedarf auch die 24V-Energieversorgung (Power </w:t>
      </w:r>
      <w:proofErr w:type="spellStart"/>
      <w:r w:rsidR="006E5D12" w:rsidRPr="006E5D12">
        <w:rPr>
          <w:rFonts w:ascii="Bio Sans" w:hAnsi="Bio Sans"/>
        </w:rPr>
        <w:t>over</w:t>
      </w:r>
      <w:proofErr w:type="spellEnd"/>
      <w:r w:rsidR="006E5D12" w:rsidRPr="006E5D12">
        <w:rPr>
          <w:rFonts w:ascii="Bio Sans" w:hAnsi="Bio Sans"/>
        </w:rPr>
        <w:t xml:space="preserve"> Ethernet).</w:t>
      </w:r>
    </w:p>
    <w:p w14:paraId="02872504" w14:textId="77777777" w:rsidR="006E5D12" w:rsidRPr="006E5D12" w:rsidRDefault="006E5D12" w:rsidP="00CA3E2A">
      <w:pPr>
        <w:pStyle w:val="StandardWeb"/>
        <w:spacing w:before="0" w:beforeAutospacing="0" w:after="0" w:afterAutospacing="0" w:line="360" w:lineRule="auto"/>
        <w:rPr>
          <w:rFonts w:ascii="Bio Sans" w:hAnsi="Bio Sans"/>
        </w:rPr>
      </w:pPr>
    </w:p>
    <w:p w14:paraId="15A3B012" w14:textId="77777777" w:rsidR="006E5D12" w:rsidRPr="0088724F" w:rsidRDefault="006E5D12" w:rsidP="00CA3E2A">
      <w:pPr>
        <w:pStyle w:val="StandardWeb"/>
        <w:spacing w:before="0" w:beforeAutospacing="0" w:after="0" w:afterAutospacing="0" w:line="360" w:lineRule="auto"/>
        <w:rPr>
          <w:rFonts w:ascii="Bio Sans" w:hAnsi="Bio Sans"/>
          <w:b/>
          <w:bCs/>
        </w:rPr>
      </w:pPr>
      <w:r w:rsidRPr="0088724F">
        <w:rPr>
          <w:rFonts w:ascii="Bio Sans" w:hAnsi="Bio Sans"/>
          <w:b/>
          <w:bCs/>
        </w:rPr>
        <w:t xml:space="preserve">Vorinstallierte Konfigurations-Software </w:t>
      </w:r>
    </w:p>
    <w:p w14:paraId="4D88F9FA" w14:textId="2422AE15" w:rsidR="006E5D12" w:rsidRDefault="006E5D12" w:rsidP="00CA3E2A">
      <w:pPr>
        <w:pStyle w:val="StandardWeb"/>
        <w:spacing w:before="0" w:beforeAutospacing="0" w:after="0" w:afterAutospacing="0" w:line="360" w:lineRule="auto"/>
        <w:rPr>
          <w:rFonts w:ascii="Bio Sans" w:hAnsi="Bio Sans"/>
        </w:rPr>
      </w:pPr>
      <w:r w:rsidRPr="006E5D12">
        <w:rPr>
          <w:rFonts w:ascii="Bio Sans" w:hAnsi="Bio Sans"/>
        </w:rPr>
        <w:t xml:space="preserve">Auf der AM-T100 ist die Konfigurationssoftware CONSAM-T vorinstalliert. Mit Hilfe dieser Software lässt sich die Kamera so konfigurieren, dass sie komplexe und individuell definierte 3D-Zonen überwacht. Wenn sie innerhalb dieser Zonen ein Objekt detektiert, werden digitale Ausgänge geschaltet. Zusätzlich kann über digitale Eingänge zwischen verschiedenen 3D-Zonen hin- und </w:t>
      </w:r>
      <w:proofErr w:type="spellStart"/>
      <w:r w:rsidRPr="006E5D12">
        <w:rPr>
          <w:rFonts w:ascii="Bio Sans" w:hAnsi="Bio Sans"/>
        </w:rPr>
        <w:t>hergeschaltet</w:t>
      </w:r>
      <w:proofErr w:type="spellEnd"/>
      <w:r w:rsidRPr="006E5D12">
        <w:rPr>
          <w:rFonts w:ascii="Bio Sans" w:hAnsi="Bio Sans"/>
        </w:rPr>
        <w:t xml:space="preserve"> werden. Ein integriertes SDK (Software Development Kit) unterstützt Softwareentwickler und Systemintegratoren beim Konfigurieren der Kamera und beim Erstellen von Softwareapplikationen.</w:t>
      </w: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505F798B" w:rsidR="00FC6A0E" w:rsidRPr="00FB624A" w:rsidRDefault="00FB624A" w:rsidP="00493328">
      <w:pPr>
        <w:autoSpaceDE w:val="0"/>
        <w:autoSpaceDN w:val="0"/>
        <w:adjustRightInd w:val="0"/>
        <w:rPr>
          <w:rFonts w:ascii="Bio Sans" w:hAnsi="Bio Sans" w:cs="Arial"/>
          <w:b/>
          <w:sz w:val="24"/>
          <w:szCs w:val="24"/>
        </w:rPr>
      </w:pPr>
      <w:r>
        <w:rPr>
          <w:rFonts w:ascii="Bio Sans" w:hAnsi="Bio Sans" w:cs="Arial"/>
          <w:bCs/>
          <w:sz w:val="24"/>
          <w:szCs w:val="24"/>
        </w:rPr>
        <w:t xml:space="preserve">Besuchen Sie </w:t>
      </w:r>
      <w:r w:rsidR="00FC6A0E" w:rsidRPr="006F5B81">
        <w:rPr>
          <w:rFonts w:ascii="Bio Sans" w:hAnsi="Bio Sans" w:cs="Arial"/>
          <w:bCs/>
          <w:sz w:val="24"/>
          <w:szCs w:val="24"/>
        </w:rPr>
        <w:t xml:space="preserve">Schmersal </w:t>
      </w:r>
      <w:r w:rsidR="007D24A1" w:rsidRPr="007D24A1">
        <w:rPr>
          <w:rFonts w:ascii="Bio Sans" w:hAnsi="Bio Sans" w:cs="Arial"/>
          <w:bCs/>
          <w:sz w:val="24"/>
          <w:szCs w:val="24"/>
        </w:rPr>
        <w:t xml:space="preserve">vom 17. bis 21. April 2023 </w:t>
      </w:r>
      <w:r w:rsidR="007D24A1">
        <w:rPr>
          <w:rFonts w:ascii="Bio Sans" w:hAnsi="Bio Sans" w:cs="Arial"/>
          <w:bCs/>
          <w:sz w:val="24"/>
          <w:szCs w:val="24"/>
        </w:rPr>
        <w:t>auf der Hannover Messe</w:t>
      </w:r>
      <w:r w:rsidR="00FC6A0E" w:rsidRPr="006F5B81">
        <w:rPr>
          <w:rFonts w:ascii="Bio Sans" w:hAnsi="Bio Sans" w:cs="Arial"/>
          <w:bCs/>
          <w:sz w:val="24"/>
          <w:szCs w:val="24"/>
        </w:rPr>
        <w:t>:</w:t>
      </w:r>
      <w:r>
        <w:rPr>
          <w:rFonts w:ascii="Bio Sans" w:hAnsi="Bio Sans" w:cs="Arial"/>
          <w:bCs/>
          <w:sz w:val="24"/>
          <w:szCs w:val="24"/>
        </w:rPr>
        <w:br/>
      </w:r>
      <w:bookmarkStart w:id="0" w:name="_Hlk126585323"/>
      <w:r w:rsidR="006A2AC8" w:rsidRPr="00FB624A">
        <w:rPr>
          <w:rFonts w:ascii="Bio Sans" w:hAnsi="Bio Sans" w:cs="Arial"/>
          <w:b/>
          <w:sz w:val="24"/>
          <w:szCs w:val="24"/>
        </w:rPr>
        <w:t xml:space="preserve">Halle 09, Stand D09 </w:t>
      </w:r>
    </w:p>
    <w:bookmarkEnd w:id="0"/>
    <w:p w14:paraId="5C05F09E" w14:textId="77777777" w:rsidR="00A17317" w:rsidRDefault="00A17317" w:rsidP="00493328">
      <w:pPr>
        <w:rPr>
          <w:rFonts w:ascii="Bio Sans" w:hAnsi="Bio Sans" w:cs="Arial"/>
          <w:b/>
          <w:sz w:val="24"/>
          <w:szCs w:val="24"/>
        </w:rPr>
      </w:pPr>
    </w:p>
    <w:p w14:paraId="6AEEC69C" w14:textId="3088D208" w:rsidR="00C176CD" w:rsidRPr="00C46C81" w:rsidRDefault="00C176CD" w:rsidP="003B5B79">
      <w:pPr>
        <w:rPr>
          <w:rFonts w:ascii="Bio Sans" w:hAnsi="Bio Sans" w:cs="Arial"/>
          <w:b/>
          <w:sz w:val="22"/>
          <w:szCs w:val="22"/>
        </w:rPr>
      </w:pPr>
      <w:r w:rsidRPr="00C46C81">
        <w:rPr>
          <w:rFonts w:ascii="Bio Sans" w:hAnsi="Bio Sans" w:cs="Arial"/>
          <w:b/>
          <w:sz w:val="22"/>
          <w:szCs w:val="22"/>
        </w:rPr>
        <w:t>Druckfähiges Foto als Download:</w:t>
      </w:r>
      <w:r w:rsidR="00A844EC" w:rsidRPr="00C46C81">
        <w:rPr>
          <w:rFonts w:ascii="Bio Sans" w:hAnsi="Bio Sans" w:cs="Arial"/>
          <w:b/>
          <w:sz w:val="22"/>
          <w:szCs w:val="22"/>
        </w:rPr>
        <w:t xml:space="preserve"> </w:t>
      </w:r>
    </w:p>
    <w:p w14:paraId="7380A0A6" w14:textId="398D304B" w:rsidR="00E44DB0" w:rsidRPr="00C46C81" w:rsidRDefault="00C46C81" w:rsidP="003B5B79">
      <w:pPr>
        <w:rPr>
          <w:rFonts w:ascii="Bio Sans" w:hAnsi="Bio Sans" w:cs="Arial"/>
          <w:bCs/>
          <w:sz w:val="22"/>
          <w:szCs w:val="22"/>
        </w:rPr>
      </w:pPr>
      <w:hyperlink r:id="rId8" w:history="1">
        <w:r w:rsidRPr="00C46C81">
          <w:rPr>
            <w:rStyle w:val="Hyperlink"/>
            <w:rFonts w:ascii="Bio Sans" w:hAnsi="Bio Sans" w:cs="Arial"/>
            <w:bCs/>
            <w:sz w:val="22"/>
            <w:szCs w:val="22"/>
          </w:rPr>
          <w:t>https://products.schmersal.com/media/images/PHO_PRO_PRE_kamt1f06_SALL_AINL_V1.jpg</w:t>
        </w:r>
      </w:hyperlink>
    </w:p>
    <w:p w14:paraId="3997AD8C" w14:textId="77777777" w:rsidR="00C46C81" w:rsidRPr="00C46C81" w:rsidRDefault="00C46C81" w:rsidP="003B5B79">
      <w:pPr>
        <w:rPr>
          <w:rFonts w:ascii="Bio Sans" w:hAnsi="Bio Sans" w:cs="Arial"/>
          <w:b/>
          <w:sz w:val="22"/>
          <w:szCs w:val="22"/>
        </w:rPr>
      </w:pPr>
    </w:p>
    <w:p w14:paraId="13E21E2C" w14:textId="57CA9DAD" w:rsidR="00226981" w:rsidRPr="00C46C81" w:rsidRDefault="00226981" w:rsidP="003B5B79">
      <w:pPr>
        <w:rPr>
          <w:rFonts w:ascii="Bio Sans" w:hAnsi="Bio Sans" w:cs="Arial"/>
          <w:b/>
          <w:sz w:val="22"/>
          <w:szCs w:val="22"/>
        </w:rPr>
      </w:pPr>
      <w:r w:rsidRPr="00C46C81">
        <w:rPr>
          <w:rFonts w:ascii="Bio Sans" w:hAnsi="Bio Sans" w:cs="Arial"/>
          <w:b/>
          <w:sz w:val="22"/>
          <w:szCs w:val="22"/>
        </w:rPr>
        <w:t xml:space="preserve">Bildunterschrift: </w:t>
      </w:r>
    </w:p>
    <w:p w14:paraId="38DD8B59" w14:textId="74E22320" w:rsidR="00F231EC" w:rsidRPr="00C46C81" w:rsidRDefault="00627FF9" w:rsidP="009F22B2">
      <w:pPr>
        <w:rPr>
          <w:rFonts w:ascii="Bio Sans" w:hAnsi="Bio Sans" w:cs="Arial"/>
          <w:bCs/>
          <w:sz w:val="22"/>
          <w:szCs w:val="22"/>
        </w:rPr>
      </w:pPr>
      <w:r w:rsidRPr="00C46C81">
        <w:rPr>
          <w:rFonts w:ascii="Bio Sans" w:hAnsi="Bio Sans" w:cs="Arial"/>
          <w:bCs/>
          <w:sz w:val="22"/>
          <w:szCs w:val="22"/>
        </w:rPr>
        <w:t>D</w:t>
      </w:r>
      <w:r w:rsidR="00F37370" w:rsidRPr="00C46C81">
        <w:rPr>
          <w:rFonts w:ascii="Bio Sans" w:hAnsi="Bio Sans" w:cs="Arial"/>
          <w:bCs/>
          <w:sz w:val="22"/>
          <w:szCs w:val="22"/>
        </w:rPr>
        <w:t>i</w:t>
      </w:r>
      <w:r w:rsidRPr="00C46C81">
        <w:rPr>
          <w:rFonts w:ascii="Bio Sans" w:hAnsi="Bio Sans" w:cs="Arial"/>
          <w:bCs/>
          <w:sz w:val="22"/>
          <w:szCs w:val="22"/>
        </w:rPr>
        <w:t xml:space="preserve">e 3D-Kamera AM-T100 von Schmersal ermöglicht die automatisierte Erfassung digitaler Prozessdaten in Echtzeit. </w:t>
      </w:r>
    </w:p>
    <w:p w14:paraId="3F76519B" w14:textId="77777777" w:rsidR="00F231EC" w:rsidRPr="00C46C81" w:rsidRDefault="00F231EC" w:rsidP="009F22B2">
      <w:pPr>
        <w:rPr>
          <w:rFonts w:ascii="Bio Sans" w:hAnsi="Bio Sans" w:cs="Arial"/>
          <w:bCs/>
          <w:sz w:val="22"/>
          <w:szCs w:val="22"/>
        </w:rPr>
      </w:pPr>
    </w:p>
    <w:p w14:paraId="7117469C" w14:textId="77777777" w:rsidR="00F231EC" w:rsidRDefault="00F231EC"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243F" w14:textId="77777777" w:rsidR="002C0EAF" w:rsidRDefault="002C0EAF">
      <w:r>
        <w:separator/>
      </w:r>
    </w:p>
  </w:endnote>
  <w:endnote w:type="continuationSeparator" w:id="0">
    <w:p w14:paraId="02A4FEDD" w14:textId="77777777" w:rsidR="002C0EAF" w:rsidRDefault="002C0EAF">
      <w:r>
        <w:continuationSeparator/>
      </w:r>
    </w:p>
  </w:endnote>
  <w:endnote w:type="continuationNotice" w:id="1">
    <w:p w14:paraId="2B2319D2" w14:textId="77777777" w:rsidR="002C0EAF" w:rsidRDefault="002C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4EAD" w14:textId="77777777" w:rsidR="002C0EAF" w:rsidRDefault="002C0EAF">
      <w:r>
        <w:separator/>
      </w:r>
    </w:p>
  </w:footnote>
  <w:footnote w:type="continuationSeparator" w:id="0">
    <w:p w14:paraId="5AC149C8" w14:textId="77777777" w:rsidR="002C0EAF" w:rsidRDefault="002C0EAF">
      <w:r>
        <w:continuationSeparator/>
      </w:r>
    </w:p>
  </w:footnote>
  <w:footnote w:type="continuationNotice" w:id="1">
    <w:p w14:paraId="4202A37B" w14:textId="77777777" w:rsidR="002C0EAF" w:rsidRDefault="002C0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1504939"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1504940"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7935D6F4"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AD014D">
      <w:rPr>
        <w:rStyle w:val="Seitenzahl"/>
        <w:noProof/>
      </w:rPr>
      <w:t>22. März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1A8A"/>
    <w:rsid w:val="00091D2A"/>
    <w:rsid w:val="00095158"/>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7810"/>
    <w:rsid w:val="000F0AEF"/>
    <w:rsid w:val="000F1FDD"/>
    <w:rsid w:val="00100260"/>
    <w:rsid w:val="00104CF6"/>
    <w:rsid w:val="001155C9"/>
    <w:rsid w:val="001156CD"/>
    <w:rsid w:val="001173FE"/>
    <w:rsid w:val="0012079D"/>
    <w:rsid w:val="001222C6"/>
    <w:rsid w:val="00123DE5"/>
    <w:rsid w:val="00130D5C"/>
    <w:rsid w:val="00131E6A"/>
    <w:rsid w:val="0013550C"/>
    <w:rsid w:val="00135ED7"/>
    <w:rsid w:val="00135F72"/>
    <w:rsid w:val="001375D5"/>
    <w:rsid w:val="00137F8F"/>
    <w:rsid w:val="0014502E"/>
    <w:rsid w:val="00150981"/>
    <w:rsid w:val="00153B75"/>
    <w:rsid w:val="00157686"/>
    <w:rsid w:val="00160164"/>
    <w:rsid w:val="001632A0"/>
    <w:rsid w:val="0016514D"/>
    <w:rsid w:val="00165FFC"/>
    <w:rsid w:val="001666EC"/>
    <w:rsid w:val="001670C7"/>
    <w:rsid w:val="00167D20"/>
    <w:rsid w:val="00171289"/>
    <w:rsid w:val="00172BF0"/>
    <w:rsid w:val="00175F41"/>
    <w:rsid w:val="001766E1"/>
    <w:rsid w:val="001771FF"/>
    <w:rsid w:val="00177944"/>
    <w:rsid w:val="00182D79"/>
    <w:rsid w:val="00184424"/>
    <w:rsid w:val="00185419"/>
    <w:rsid w:val="00185C16"/>
    <w:rsid w:val="001912C4"/>
    <w:rsid w:val="00193770"/>
    <w:rsid w:val="00193EE7"/>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5E28"/>
    <w:rsid w:val="00257991"/>
    <w:rsid w:val="002628DE"/>
    <w:rsid w:val="0026405F"/>
    <w:rsid w:val="00264156"/>
    <w:rsid w:val="0026482D"/>
    <w:rsid w:val="00266A59"/>
    <w:rsid w:val="002676F1"/>
    <w:rsid w:val="002718EC"/>
    <w:rsid w:val="00273F2A"/>
    <w:rsid w:val="00276BF1"/>
    <w:rsid w:val="002777F4"/>
    <w:rsid w:val="0028221E"/>
    <w:rsid w:val="00282570"/>
    <w:rsid w:val="002832C3"/>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A48"/>
    <w:rsid w:val="002B2C38"/>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E86"/>
    <w:rsid w:val="0039139C"/>
    <w:rsid w:val="00391643"/>
    <w:rsid w:val="003933FD"/>
    <w:rsid w:val="00393BB4"/>
    <w:rsid w:val="00396978"/>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401556"/>
    <w:rsid w:val="00401D6D"/>
    <w:rsid w:val="00401F4C"/>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16D9"/>
    <w:rsid w:val="00441C46"/>
    <w:rsid w:val="00443492"/>
    <w:rsid w:val="00443CC3"/>
    <w:rsid w:val="00446157"/>
    <w:rsid w:val="00452CFC"/>
    <w:rsid w:val="00453CEE"/>
    <w:rsid w:val="004561B4"/>
    <w:rsid w:val="004604DF"/>
    <w:rsid w:val="004605AF"/>
    <w:rsid w:val="0046120F"/>
    <w:rsid w:val="004612F0"/>
    <w:rsid w:val="00465483"/>
    <w:rsid w:val="00465771"/>
    <w:rsid w:val="00473464"/>
    <w:rsid w:val="0047484F"/>
    <w:rsid w:val="00477714"/>
    <w:rsid w:val="004850C7"/>
    <w:rsid w:val="0048562F"/>
    <w:rsid w:val="00487611"/>
    <w:rsid w:val="00493328"/>
    <w:rsid w:val="00495A2F"/>
    <w:rsid w:val="00495AC9"/>
    <w:rsid w:val="004A3305"/>
    <w:rsid w:val="004A3C6B"/>
    <w:rsid w:val="004A6409"/>
    <w:rsid w:val="004A68FE"/>
    <w:rsid w:val="004A7E6C"/>
    <w:rsid w:val="004C686D"/>
    <w:rsid w:val="004D12CF"/>
    <w:rsid w:val="004D30DB"/>
    <w:rsid w:val="004D7610"/>
    <w:rsid w:val="004D77F3"/>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5A4D"/>
    <w:rsid w:val="00590E2D"/>
    <w:rsid w:val="00594E07"/>
    <w:rsid w:val="005954C6"/>
    <w:rsid w:val="00597C30"/>
    <w:rsid w:val="005A1F00"/>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7153"/>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19A"/>
    <w:rsid w:val="00694415"/>
    <w:rsid w:val="00695888"/>
    <w:rsid w:val="00695D9F"/>
    <w:rsid w:val="00697242"/>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5D12"/>
    <w:rsid w:val="006E720B"/>
    <w:rsid w:val="006E7C1F"/>
    <w:rsid w:val="006F0FD9"/>
    <w:rsid w:val="006F1908"/>
    <w:rsid w:val="006F1E25"/>
    <w:rsid w:val="006F3C6C"/>
    <w:rsid w:val="006F5B81"/>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67EB"/>
    <w:rsid w:val="008670F9"/>
    <w:rsid w:val="00867DB4"/>
    <w:rsid w:val="0087027E"/>
    <w:rsid w:val="008743B7"/>
    <w:rsid w:val="00877B88"/>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5CC7"/>
    <w:rsid w:val="00966321"/>
    <w:rsid w:val="009676DF"/>
    <w:rsid w:val="00967904"/>
    <w:rsid w:val="00970E54"/>
    <w:rsid w:val="0097475F"/>
    <w:rsid w:val="009763F4"/>
    <w:rsid w:val="009815F1"/>
    <w:rsid w:val="00982811"/>
    <w:rsid w:val="0098580F"/>
    <w:rsid w:val="00991F68"/>
    <w:rsid w:val="00992256"/>
    <w:rsid w:val="0099474C"/>
    <w:rsid w:val="00997B66"/>
    <w:rsid w:val="00997D81"/>
    <w:rsid w:val="009A05F4"/>
    <w:rsid w:val="009A1EB4"/>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33C5"/>
    <w:rsid w:val="00A044C9"/>
    <w:rsid w:val="00A05AF5"/>
    <w:rsid w:val="00A117A5"/>
    <w:rsid w:val="00A124F0"/>
    <w:rsid w:val="00A17317"/>
    <w:rsid w:val="00A21837"/>
    <w:rsid w:val="00A2240C"/>
    <w:rsid w:val="00A24756"/>
    <w:rsid w:val="00A26C62"/>
    <w:rsid w:val="00A301E2"/>
    <w:rsid w:val="00A33820"/>
    <w:rsid w:val="00A33864"/>
    <w:rsid w:val="00A369CA"/>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7CA"/>
    <w:rsid w:val="00A87A12"/>
    <w:rsid w:val="00A92A83"/>
    <w:rsid w:val="00A95F73"/>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014D"/>
    <w:rsid w:val="00AD284C"/>
    <w:rsid w:val="00AD439E"/>
    <w:rsid w:val="00AD4DF0"/>
    <w:rsid w:val="00AD679D"/>
    <w:rsid w:val="00AE0410"/>
    <w:rsid w:val="00AE1366"/>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2EF7"/>
    <w:rsid w:val="00B33978"/>
    <w:rsid w:val="00B34F6C"/>
    <w:rsid w:val="00B355F7"/>
    <w:rsid w:val="00B42C12"/>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3D45"/>
    <w:rsid w:val="00B848B4"/>
    <w:rsid w:val="00B8717D"/>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E1DC7"/>
    <w:rsid w:val="00BE3CFC"/>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6C81"/>
    <w:rsid w:val="00C471CC"/>
    <w:rsid w:val="00C47841"/>
    <w:rsid w:val="00C5188C"/>
    <w:rsid w:val="00C5249D"/>
    <w:rsid w:val="00C55E07"/>
    <w:rsid w:val="00C57281"/>
    <w:rsid w:val="00C61D73"/>
    <w:rsid w:val="00C63196"/>
    <w:rsid w:val="00C64B3A"/>
    <w:rsid w:val="00C66E48"/>
    <w:rsid w:val="00C72F81"/>
    <w:rsid w:val="00C74CCE"/>
    <w:rsid w:val="00C74E53"/>
    <w:rsid w:val="00C76250"/>
    <w:rsid w:val="00C77C6D"/>
    <w:rsid w:val="00C80565"/>
    <w:rsid w:val="00C81457"/>
    <w:rsid w:val="00C8266B"/>
    <w:rsid w:val="00C877F7"/>
    <w:rsid w:val="00C91447"/>
    <w:rsid w:val="00C925F1"/>
    <w:rsid w:val="00C940BC"/>
    <w:rsid w:val="00CA1003"/>
    <w:rsid w:val="00CA368A"/>
    <w:rsid w:val="00CA3E2A"/>
    <w:rsid w:val="00CA6AEC"/>
    <w:rsid w:val="00CA7955"/>
    <w:rsid w:val="00CB0A50"/>
    <w:rsid w:val="00CB66A2"/>
    <w:rsid w:val="00CC09C7"/>
    <w:rsid w:val="00CC0B5E"/>
    <w:rsid w:val="00CC1CD6"/>
    <w:rsid w:val="00CC513C"/>
    <w:rsid w:val="00CC6284"/>
    <w:rsid w:val="00CC65D5"/>
    <w:rsid w:val="00CD0110"/>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3039"/>
    <w:rsid w:val="00DD460F"/>
    <w:rsid w:val="00DD50B9"/>
    <w:rsid w:val="00DD7E4A"/>
    <w:rsid w:val="00DE2CA8"/>
    <w:rsid w:val="00DE3AA3"/>
    <w:rsid w:val="00DE4673"/>
    <w:rsid w:val="00DF0B22"/>
    <w:rsid w:val="00DF0C11"/>
    <w:rsid w:val="00DF0DE6"/>
    <w:rsid w:val="00DF5A1F"/>
    <w:rsid w:val="00DF657F"/>
    <w:rsid w:val="00DF6837"/>
    <w:rsid w:val="00DF7CD4"/>
    <w:rsid w:val="00DF7DA6"/>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1A1B"/>
    <w:rsid w:val="00E44DB0"/>
    <w:rsid w:val="00E46668"/>
    <w:rsid w:val="00E46E4F"/>
    <w:rsid w:val="00E50F2A"/>
    <w:rsid w:val="00E52470"/>
    <w:rsid w:val="00E54294"/>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D0A5E"/>
    <w:rsid w:val="00ED3516"/>
    <w:rsid w:val="00ED4006"/>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3261F"/>
    <w:rsid w:val="00F35704"/>
    <w:rsid w:val="00F36D62"/>
    <w:rsid w:val="00F37317"/>
    <w:rsid w:val="00F37370"/>
    <w:rsid w:val="00F40E11"/>
    <w:rsid w:val="00F42534"/>
    <w:rsid w:val="00F46E44"/>
    <w:rsid w:val="00F47405"/>
    <w:rsid w:val="00F51927"/>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amt1f06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4590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2023-03-22T09:02:00Z</dcterms:created>
  <dcterms:modified xsi:type="dcterms:W3CDTF">2023-03-28T08:35:00Z</dcterms:modified>
</cp:coreProperties>
</file>